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95" w:rsidRDefault="006C66ED">
      <w:pPr>
        <w:rPr>
          <w:b/>
          <w:i/>
          <w:sz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-203200</wp:posOffset>
            </wp:positionV>
            <wp:extent cx="3141345" cy="499745"/>
            <wp:effectExtent l="0" t="0" r="1905" b="0"/>
            <wp:wrapNone/>
            <wp:docPr id="17" name="Picture 17" descr="IC Primary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C Primary Bl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5492115</wp:posOffset>
                </wp:positionH>
                <wp:positionV relativeFrom="paragraph">
                  <wp:posOffset>254000</wp:posOffset>
                </wp:positionV>
                <wp:extent cx="1485900" cy="800100"/>
                <wp:effectExtent l="0" t="0" r="3810" b="317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5495" w:rsidRDefault="00E232C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Project Look Sharp</w:t>
                            </w:r>
                          </w:p>
                          <w:p w:rsidR="00485495" w:rsidRDefault="00E232C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Ithaca College</w:t>
                            </w:r>
                          </w:p>
                          <w:p w:rsidR="00485495" w:rsidRDefault="00E232C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Phone: 607-274-3471</w:t>
                            </w:r>
                          </w:p>
                          <w:p w:rsidR="00485495" w:rsidRDefault="005927A2">
                            <w:pPr>
                              <w:rPr>
                                <w:sz w:val="18"/>
                              </w:rPr>
                            </w:pPr>
                            <w:hyperlink r:id="rId8" w:history="1">
                              <w:r w:rsidR="00E232CA">
                                <w:rPr>
                                  <w:rStyle w:val="Hyperlink"/>
                                  <w:sz w:val="18"/>
                                </w:rPr>
                                <w:t>looksharp@ithaca.edu</w:t>
                              </w:r>
                            </w:hyperlink>
                          </w:p>
                          <w:p w:rsidR="00485495" w:rsidRDefault="00E232C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www.projectlooksharp.org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32.45pt;margin-top:20pt;width:11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qtqgQIAABA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" stroked="f">
                <v:textbox>
                  <w:txbxContent>
                    <w:p w:rsidR="00000000" w:rsidRDefault="00E232C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Project Look Sharp</w:t>
                      </w:r>
                    </w:p>
                    <w:p w:rsidR="00000000" w:rsidRDefault="00E232C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Ithaca College</w:t>
                      </w:r>
                    </w:p>
                    <w:p w:rsidR="00000000" w:rsidRDefault="00E232C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Phone: 607-274-3471</w:t>
                      </w:r>
                    </w:p>
                    <w:p w:rsidR="00000000" w:rsidRDefault="00E232CA">
                      <w:pPr>
                        <w:rPr>
                          <w:sz w:val="18"/>
                        </w:rPr>
                      </w:pPr>
                      <w:hyperlink r:id="rId9" w:history="1">
                        <w:r>
                          <w:rPr>
                            <w:rStyle w:val="Hyperlink"/>
                            <w:sz w:val="18"/>
                          </w:rPr>
                          <w:t>l</w:t>
                        </w:r>
                        <w:r>
                          <w:rPr>
                            <w:rStyle w:val="Hyperlink"/>
                            <w:sz w:val="18"/>
                          </w:rPr>
                          <w:t>o</w:t>
                        </w:r>
                        <w:r>
                          <w:rPr>
                            <w:rStyle w:val="Hyperlink"/>
                            <w:sz w:val="18"/>
                          </w:rPr>
                          <w:t>oksharp@ithaca.edu</w:t>
                        </w:r>
                      </w:hyperlink>
                    </w:p>
                    <w:p w:rsidR="00000000" w:rsidRDefault="00E232C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www.projectlooksharp.org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2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5606415</wp:posOffset>
            </wp:positionH>
            <wp:positionV relativeFrom="paragraph">
              <wp:posOffset>-317500</wp:posOffset>
            </wp:positionV>
            <wp:extent cx="887095" cy="552450"/>
            <wp:effectExtent l="0" t="0" r="8255" b="0"/>
            <wp:wrapTight wrapText="bothSides">
              <wp:wrapPolygon edited="0">
                <wp:start x="0" y="0"/>
                <wp:lineTo x="0" y="20855"/>
                <wp:lineTo x="21337" y="20855"/>
                <wp:lineTo x="21337" y="0"/>
                <wp:lineTo x="0" y="0"/>
              </wp:wrapPolygon>
            </wp:wrapTight>
            <wp:docPr id="5" name="Picture 3" descr="Look Sharp Logo25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ok Sharp Logo25%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495" w:rsidRDefault="00485495">
      <w:pPr>
        <w:rPr>
          <w:b/>
          <w:i/>
          <w:sz w:val="18"/>
        </w:rPr>
      </w:pPr>
    </w:p>
    <w:p w:rsidR="00485495" w:rsidRDefault="006C66ED">
      <w:pPr>
        <w:rPr>
          <w:b/>
          <w:i/>
          <w:sz w:val="18"/>
        </w:rPr>
      </w:pPr>
      <w:r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105410</wp:posOffset>
                </wp:positionV>
                <wp:extent cx="5715000" cy="571500"/>
                <wp:effectExtent l="0" t="635" r="381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5495" w:rsidRDefault="00E232CA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TIPS FOR DECODING MEDIA DOCUMENTS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35.55pt;margin-top:8.3pt;width:450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" stroked="f">
                <v:textbox>
                  <w:txbxContent>
                    <w:p w:rsidR="00000000" w:rsidRDefault="00E232CA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TIPS FOR DECODING MEDIA DOCUMENTS</w:t>
                      </w:r>
                    </w:p>
                  </w:txbxContent>
                </v:textbox>
              </v:shape>
            </w:pict>
          </mc:Fallback>
        </mc:AlternateContent>
      </w:r>
      <w:r w:rsidR="00E232CA">
        <w:rPr>
          <w:b/>
          <w:i/>
          <w:sz w:val="18"/>
        </w:rPr>
        <w:t xml:space="preserve">         </w:t>
      </w:r>
    </w:p>
    <w:p w:rsidR="00485495" w:rsidRDefault="00485495"/>
    <w:p w:rsidR="00485495" w:rsidRDefault="00485495"/>
    <w:p w:rsidR="00485495" w:rsidRDefault="00485495"/>
    <w:p w:rsidR="00485495" w:rsidRDefault="006C66ED">
      <w:pPr>
        <w:rPr>
          <w:b/>
          <w:sz w:val="22"/>
          <w:u w:val="single"/>
        </w:rPr>
      </w:pPr>
      <w:r>
        <w:rPr>
          <w:noProof/>
          <w:color w:val="00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-328930</wp:posOffset>
                </wp:positionH>
                <wp:positionV relativeFrom="paragraph">
                  <wp:posOffset>67945</wp:posOffset>
                </wp:positionV>
                <wp:extent cx="1828800" cy="520700"/>
                <wp:effectExtent l="13970" t="10795" r="5080" b="11430"/>
                <wp:wrapTight wrapText="bothSides">
                  <wp:wrapPolygon edited="0">
                    <wp:start x="840" y="0"/>
                    <wp:lineTo x="120" y="1080"/>
                    <wp:lineTo x="-120" y="2529"/>
                    <wp:lineTo x="-120" y="18729"/>
                    <wp:lineTo x="480" y="21600"/>
                    <wp:lineTo x="720" y="21600"/>
                    <wp:lineTo x="20880" y="21600"/>
                    <wp:lineTo x="21120" y="21600"/>
                    <wp:lineTo x="21720" y="18729"/>
                    <wp:lineTo x="21720" y="2529"/>
                    <wp:lineTo x="21480" y="1080"/>
                    <wp:lineTo x="20760" y="0"/>
                    <wp:lineTo x="840" y="0"/>
                  </wp:wrapPolygon>
                </wp:wrapTight>
                <wp:docPr id="3" name="AutoShape 8" descr="Stationer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20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0">
                          <a:blip r:embed="rId11"/>
                          <a:srcRect/>
                          <a:tile tx="0" ty="0" sx="100000" sy="100000" flip="none" algn="tl"/>
                        </a:blipFill>
                        <a:ln w="31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85495" w:rsidRDefault="0048549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485495" w:rsidRDefault="00E232C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Finding Media Documents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8" alt="Stationery" style="position:absolute;margin-left:-25.9pt;margin-top:5.35pt;width:2in;height:41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" strokecolor="blue" strokeweight=".25pt">
                <v:fill r:id="rId12" o:title="Stationery" recolor="t" type="tile"/>
                <v:textbox>
                  <w:txbxContent>
                    <w:p w:rsidR="00000000" w:rsidRDefault="00E232CA">
                      <w:pPr>
                        <w:rPr>
                          <w:b/>
                          <w:sz w:val="20"/>
                        </w:rPr>
                      </w:pPr>
                    </w:p>
                    <w:p w:rsidR="00000000" w:rsidRDefault="00E232C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Finding Media Documents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485495" w:rsidRDefault="00E232CA">
      <w:pPr>
        <w:rPr>
          <w:sz w:val="22"/>
        </w:rPr>
      </w:pPr>
      <w:r>
        <w:rPr>
          <w:sz w:val="22"/>
        </w:rPr>
        <w:t xml:space="preserve">The term “document” refers to any media example, including printed text, images, audio and audiovisual clips, comic strips, etc. </w:t>
      </w:r>
    </w:p>
    <w:p w:rsidR="00485495" w:rsidRDefault="00485495">
      <w:pPr>
        <w:rPr>
          <w:sz w:val="22"/>
        </w:rPr>
      </w:pPr>
    </w:p>
    <w:p w:rsidR="00485495" w:rsidRDefault="00485495">
      <w:pPr>
        <w:rPr>
          <w:sz w:val="22"/>
        </w:rPr>
      </w:pPr>
    </w:p>
    <w:p w:rsidR="00485495" w:rsidRDefault="00E232CA">
      <w:pPr>
        <w:rPr>
          <w:sz w:val="22"/>
        </w:rPr>
      </w:pPr>
      <w:r>
        <w:rPr>
          <w:sz w:val="22"/>
        </w:rPr>
        <w:t xml:space="preserve">1.  </w:t>
      </w:r>
      <w:r>
        <w:rPr>
          <w:b/>
          <w:i/>
          <w:sz w:val="22"/>
        </w:rPr>
        <w:t xml:space="preserve">Start with a “rich” media document </w:t>
      </w:r>
      <w:r>
        <w:rPr>
          <w:sz w:val="22"/>
        </w:rPr>
        <w:t>that is appropriate for your students and relates to your goals.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sz w:val="18"/>
        </w:rPr>
        <w:tab/>
        <w:t>- Identify both your curriculum goals and your media literacy goals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>- Get support in finding appropriate documents from your librarian or other information specialists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- Think through how you will know if your goals have been reached through the decoding lesson 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(</w:t>
      </w:r>
      <w:proofErr w:type="gramStart"/>
      <w:r>
        <w:rPr>
          <w:color w:val="000000"/>
          <w:sz w:val="18"/>
        </w:rPr>
        <w:t>how</w:t>
      </w:r>
      <w:proofErr w:type="gramEnd"/>
      <w:r>
        <w:rPr>
          <w:color w:val="000000"/>
          <w:sz w:val="18"/>
        </w:rPr>
        <w:t xml:space="preserve"> will students demonstrate what they have learned?)</w:t>
      </w:r>
    </w:p>
    <w:p w:rsidR="00485495" w:rsidRDefault="004854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2.  Decode </w:t>
      </w:r>
      <w:r>
        <w:rPr>
          <w:b/>
          <w:i/>
          <w:color w:val="000000"/>
          <w:sz w:val="22"/>
        </w:rPr>
        <w:t>different forms and types of media.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- Consider excerpts from books, TV, film, websites, maps, posters, songs, video games, advertisements, paintings, 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</w:t>
      </w:r>
      <w:proofErr w:type="gramStart"/>
      <w:r>
        <w:rPr>
          <w:color w:val="000000"/>
          <w:sz w:val="18"/>
        </w:rPr>
        <w:t>magazines</w:t>
      </w:r>
      <w:proofErr w:type="gramEnd"/>
      <w:r>
        <w:rPr>
          <w:color w:val="000000"/>
          <w:sz w:val="18"/>
        </w:rPr>
        <w:t xml:space="preserve">, newspapers, blogs, radio, comics and editorial cartoons, etc.   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- Consider </w:t>
      </w:r>
      <w:proofErr w:type="gramStart"/>
      <w:r>
        <w:rPr>
          <w:color w:val="000000"/>
          <w:sz w:val="18"/>
        </w:rPr>
        <w:t>both contemporary</w:t>
      </w:r>
      <w:proofErr w:type="gramEnd"/>
      <w:r>
        <w:rPr>
          <w:color w:val="000000"/>
          <w:sz w:val="18"/>
        </w:rPr>
        <w:t xml:space="preserve"> and historic, high and low tech, mainstream and alternative, institutional and personal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- Consider different media genre such as documentary and dramatic film; TV news, news analysis, </w:t>
      </w:r>
      <w:proofErr w:type="spellStart"/>
      <w:r>
        <w:rPr>
          <w:color w:val="000000"/>
          <w:sz w:val="18"/>
        </w:rPr>
        <w:t>docu</w:t>
      </w:r>
      <w:proofErr w:type="spellEnd"/>
      <w:r>
        <w:rPr>
          <w:color w:val="000000"/>
          <w:sz w:val="18"/>
        </w:rPr>
        <w:t xml:space="preserve">-drama and reality 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</w:t>
      </w:r>
      <w:proofErr w:type="gramStart"/>
      <w:r>
        <w:rPr>
          <w:color w:val="000000"/>
          <w:sz w:val="18"/>
        </w:rPr>
        <w:t>TV; hip-hip, country, folk and classical music etc.</w:t>
      </w:r>
      <w:proofErr w:type="gramEnd"/>
    </w:p>
    <w:p w:rsidR="00485495" w:rsidRDefault="004854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3.  Address </w:t>
      </w:r>
      <w:r>
        <w:rPr>
          <w:b/>
          <w:i/>
          <w:color w:val="000000"/>
          <w:sz w:val="22"/>
        </w:rPr>
        <w:t>copyright issues</w:t>
      </w:r>
      <w:r>
        <w:rPr>
          <w:color w:val="000000"/>
          <w:sz w:val="22"/>
        </w:rPr>
        <w:t xml:space="preserve"> appropriately.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>- Do you have copyright permission or can you apply fair-use (e.g. by critiquing the document with your students)?</w:t>
      </w:r>
    </w:p>
    <w:p w:rsidR="00485495" w:rsidRDefault="004854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4.  </w:t>
      </w:r>
      <w:r>
        <w:rPr>
          <w:b/>
          <w:i/>
          <w:color w:val="000000"/>
          <w:sz w:val="22"/>
        </w:rPr>
        <w:t>Prepare background information and probe questions</w:t>
      </w:r>
      <w:r>
        <w:rPr>
          <w:color w:val="000000"/>
          <w:sz w:val="22"/>
        </w:rPr>
        <w:t xml:space="preserve"> for teaching about content and source.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>- Identify and construct the background information students will need in order to effectively decode the documents</w:t>
      </w:r>
    </w:p>
    <w:p w:rsidR="00485495" w:rsidRDefault="00E23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>- Plan evidence-based questions that ask students to apply core content and reflect on media construction and sourcing</w:t>
      </w:r>
    </w:p>
    <w:p w:rsidR="00485495" w:rsidRDefault="004854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22"/>
        </w:rPr>
        <w:t xml:space="preserve">5.  </w:t>
      </w:r>
      <w:r>
        <w:rPr>
          <w:b/>
          <w:i/>
          <w:sz w:val="22"/>
        </w:rPr>
        <w:t>Less is more.</w:t>
      </w:r>
      <w:r>
        <w:rPr>
          <w:sz w:val="22"/>
        </w:rPr>
        <w:t xml:space="preserve"> It’s better to do a “deep reading” of a few documents than a superficial analysis of many. </w:t>
      </w:r>
      <w:r>
        <w:rPr>
          <w:sz w:val="22"/>
        </w:rPr>
        <w:tab/>
        <w:t xml:space="preserve">- </w:t>
      </w:r>
      <w:r>
        <w:rPr>
          <w:sz w:val="18"/>
        </w:rPr>
        <w:t xml:space="preserve">Show short excerpts from videos or films rather than the entire thing, if at all possible (a few minutes of video content </w:t>
      </w: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 xml:space="preserve">   </w:t>
      </w:r>
      <w:proofErr w:type="gramStart"/>
      <w:r>
        <w:rPr>
          <w:sz w:val="18"/>
        </w:rPr>
        <w:t>is</w:t>
      </w:r>
      <w:proofErr w:type="gramEnd"/>
      <w:r>
        <w:rPr>
          <w:sz w:val="18"/>
        </w:rPr>
        <w:t xml:space="preserve"> very rich in audio and visual information)</w:t>
      </w:r>
    </w:p>
    <w:p w:rsidR="00485495" w:rsidRDefault="00485495">
      <w:pPr>
        <w:rPr>
          <w:sz w:val="16"/>
        </w:rPr>
      </w:pPr>
    </w:p>
    <w:p w:rsidR="00485495" w:rsidRDefault="006C66ED">
      <w:pPr>
        <w:rPr>
          <w:sz w:val="16"/>
        </w:rPr>
      </w:pPr>
      <w:r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-320675</wp:posOffset>
                </wp:positionH>
                <wp:positionV relativeFrom="paragraph">
                  <wp:posOffset>13970</wp:posOffset>
                </wp:positionV>
                <wp:extent cx="1828800" cy="520700"/>
                <wp:effectExtent l="12700" t="13970" r="6350" b="8255"/>
                <wp:wrapTight wrapText="bothSides">
                  <wp:wrapPolygon edited="0">
                    <wp:start x="840" y="0"/>
                    <wp:lineTo x="120" y="1080"/>
                    <wp:lineTo x="-120" y="2529"/>
                    <wp:lineTo x="-120" y="18729"/>
                    <wp:lineTo x="480" y="21600"/>
                    <wp:lineTo x="720" y="21600"/>
                    <wp:lineTo x="20880" y="21600"/>
                    <wp:lineTo x="21120" y="21600"/>
                    <wp:lineTo x="21720" y="18729"/>
                    <wp:lineTo x="21720" y="2529"/>
                    <wp:lineTo x="21480" y="1080"/>
                    <wp:lineTo x="20760" y="0"/>
                    <wp:lineTo x="840" y="0"/>
                  </wp:wrapPolygon>
                </wp:wrapTight>
                <wp:docPr id="2" name="AutoShape 15" descr="Stationer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20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0">
                          <a:blip r:embed="rId11"/>
                          <a:srcRect/>
                          <a:tile tx="0" ty="0" sx="100000" sy="100000" flip="none" algn="tl"/>
                        </a:blipFill>
                        <a:ln w="31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85495" w:rsidRDefault="0048549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485495" w:rsidRDefault="00E232C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Leading </w:t>
                            </w:r>
                            <w:proofErr w:type="gramStart"/>
                            <w:r>
                              <w:rPr>
                                <w:b/>
                                <w:sz w:val="22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b/>
                                <w:sz w:val="22"/>
                              </w:rPr>
                              <w:t xml:space="preserve"> Decoding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9" alt="Stationery" style="position:absolute;margin-left:-25.25pt;margin-top:1.1pt;width:2in;height:4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" strokecolor="blue" strokeweight=".25pt">
                <v:fill r:id="rId12" o:title="Stationery" recolor="t" type="tile"/>
                <v:textbox>
                  <w:txbxContent>
                    <w:p w:rsidR="00000000" w:rsidRDefault="00E232CA">
                      <w:pPr>
                        <w:rPr>
                          <w:b/>
                          <w:sz w:val="20"/>
                        </w:rPr>
                      </w:pPr>
                    </w:p>
                    <w:p w:rsidR="00000000" w:rsidRDefault="00E232C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Leading A Decoding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485495" w:rsidRDefault="00E232CA">
      <w:pPr>
        <w:rPr>
          <w:sz w:val="22"/>
        </w:rPr>
      </w:pPr>
      <w:r>
        <w:rPr>
          <w:sz w:val="22"/>
        </w:rPr>
        <w:t xml:space="preserve">The key to decoding media documents lies in the use of </w:t>
      </w:r>
      <w:r>
        <w:rPr>
          <w:b/>
          <w:i/>
          <w:sz w:val="22"/>
        </w:rPr>
        <w:t>questions</w:t>
      </w:r>
      <w:r>
        <w:rPr>
          <w:sz w:val="22"/>
        </w:rPr>
        <w:t xml:space="preserve">.  Try to shoot for 80-90% of what you say being in the form of questions.  </w:t>
      </w:r>
    </w:p>
    <w:p w:rsidR="00485495" w:rsidRDefault="00485495">
      <w:pPr>
        <w:rPr>
          <w:sz w:val="22"/>
        </w:rPr>
      </w:pPr>
    </w:p>
    <w:p w:rsidR="00485495" w:rsidRDefault="00E232CA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1.  Set up the decoding by </w:t>
      </w:r>
      <w:r>
        <w:rPr>
          <w:b/>
          <w:i/>
          <w:sz w:val="22"/>
        </w:rPr>
        <w:t>giving the context for analysis</w:t>
      </w:r>
      <w:r>
        <w:rPr>
          <w:sz w:val="22"/>
        </w:rPr>
        <w:t>.</w:t>
      </w: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 xml:space="preserve">- Provide the necessary background information </w:t>
      </w:r>
      <w:r>
        <w:rPr>
          <w:sz w:val="18"/>
          <w:u w:val="single"/>
        </w:rPr>
        <w:t>before</w:t>
      </w:r>
      <w:r>
        <w:rPr>
          <w:sz w:val="18"/>
        </w:rPr>
        <w:t xml:space="preserve"> you start the decoding</w:t>
      </w: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 xml:space="preserve">- Typically give students a “heads-up” of what to look for </w:t>
      </w:r>
    </w:p>
    <w:p w:rsidR="00485495" w:rsidRDefault="00485495">
      <w:pPr>
        <w:tabs>
          <w:tab w:val="left" w:pos="540"/>
        </w:tabs>
        <w:rPr>
          <w:sz w:val="22"/>
        </w:rPr>
      </w:pPr>
    </w:p>
    <w:p w:rsidR="00485495" w:rsidRDefault="00E232CA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2.   Always </w:t>
      </w:r>
      <w:r>
        <w:rPr>
          <w:b/>
          <w:i/>
          <w:sz w:val="22"/>
        </w:rPr>
        <w:t>start the decoding with a question</w:t>
      </w:r>
      <w:r>
        <w:rPr>
          <w:sz w:val="22"/>
        </w:rPr>
        <w:t>.</w:t>
      </w:r>
    </w:p>
    <w:p w:rsidR="00485495" w:rsidRDefault="00485495">
      <w:pPr>
        <w:tabs>
          <w:tab w:val="left" w:pos="540"/>
        </w:tabs>
        <w:rPr>
          <w:sz w:val="10"/>
        </w:rPr>
      </w:pP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 xml:space="preserve">What are your impressions from what you see (just saw, just heard)?  </w:t>
      </w: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 xml:space="preserve"> Does anyone have a response?  Who wants to comment first?</w:t>
      </w:r>
    </w:p>
    <w:p w:rsidR="00485495" w:rsidRDefault="00485495">
      <w:pPr>
        <w:tabs>
          <w:tab w:val="left" w:pos="540"/>
        </w:tabs>
        <w:rPr>
          <w:sz w:val="16"/>
        </w:rPr>
      </w:pPr>
    </w:p>
    <w:p w:rsidR="00485495" w:rsidRDefault="00E232CA">
      <w:pPr>
        <w:tabs>
          <w:tab w:val="left" w:pos="540"/>
        </w:tabs>
        <w:rPr>
          <w:i/>
          <w:sz w:val="22"/>
        </w:rPr>
      </w:pPr>
      <w:r>
        <w:rPr>
          <w:i/>
          <w:sz w:val="22"/>
        </w:rPr>
        <w:t xml:space="preserve">    </w:t>
      </w:r>
      <w:r>
        <w:rPr>
          <w:i/>
          <w:sz w:val="22"/>
        </w:rPr>
        <w:tab/>
        <w:t xml:space="preserve"> If possible, use a specific question that relates back to your curriculum goal:</w:t>
      </w:r>
    </w:p>
    <w:p w:rsidR="00485495" w:rsidRDefault="00485495">
      <w:pPr>
        <w:tabs>
          <w:tab w:val="left" w:pos="540"/>
        </w:tabs>
        <w:rPr>
          <w:sz w:val="10"/>
        </w:rPr>
      </w:pP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 xml:space="preserve">What is the message about ______?   Which person do you think is </w:t>
      </w:r>
      <w:proofErr w:type="spellStart"/>
      <w:r>
        <w:rPr>
          <w:sz w:val="18"/>
        </w:rPr>
        <w:t>DeSoto</w:t>
      </w:r>
      <w:proofErr w:type="spellEnd"/>
      <w:r>
        <w:rPr>
          <w:sz w:val="18"/>
        </w:rPr>
        <w:t>?  What important event does this represent?</w:t>
      </w:r>
    </w:p>
    <w:p w:rsidR="00485495" w:rsidRDefault="00485495">
      <w:pPr>
        <w:tabs>
          <w:tab w:val="left" w:pos="540"/>
        </w:tabs>
        <w:rPr>
          <w:sz w:val="16"/>
        </w:rPr>
      </w:pPr>
    </w:p>
    <w:p w:rsidR="00485495" w:rsidRDefault="00E232CA">
      <w:pPr>
        <w:tabs>
          <w:tab w:val="left" w:pos="540"/>
        </w:tabs>
        <w:rPr>
          <w:i/>
          <w:sz w:val="22"/>
        </w:rPr>
      </w:pPr>
      <w:r>
        <w:rPr>
          <w:i/>
          <w:sz w:val="22"/>
        </w:rPr>
        <w:t xml:space="preserve">      </w:t>
      </w:r>
      <w:r>
        <w:rPr>
          <w:i/>
          <w:sz w:val="22"/>
        </w:rPr>
        <w:tab/>
        <w:t>Or you can begin with first set of media literacy questions:</w:t>
      </w:r>
    </w:p>
    <w:p w:rsidR="00485495" w:rsidRDefault="00485495">
      <w:pPr>
        <w:tabs>
          <w:tab w:val="left" w:pos="540"/>
        </w:tabs>
        <w:rPr>
          <w:sz w:val="10"/>
        </w:rPr>
      </w:pP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>Who do you think made this (produced this)?  What was their purpose?</w:t>
      </w: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 xml:space="preserve">Who’s the target audience? </w:t>
      </w:r>
    </w:p>
    <w:p w:rsidR="00485495" w:rsidRDefault="00485495">
      <w:pPr>
        <w:tabs>
          <w:tab w:val="left" w:pos="540"/>
        </w:tabs>
        <w:rPr>
          <w:sz w:val="18"/>
        </w:rPr>
      </w:pPr>
    </w:p>
    <w:p w:rsidR="00485495" w:rsidRDefault="00485495">
      <w:pPr>
        <w:tabs>
          <w:tab w:val="left" w:pos="540"/>
        </w:tabs>
        <w:rPr>
          <w:sz w:val="18"/>
        </w:rPr>
      </w:pPr>
    </w:p>
    <w:p w:rsidR="00485495" w:rsidRDefault="00E232CA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3.  Follow immediately with </w:t>
      </w:r>
      <w:r>
        <w:rPr>
          <w:b/>
          <w:i/>
          <w:sz w:val="22"/>
        </w:rPr>
        <w:t>evidence probes</w:t>
      </w:r>
      <w:r>
        <w:rPr>
          <w:sz w:val="22"/>
        </w:rPr>
        <w:t xml:space="preserve">. You may want to clarify whether you’re looking for general   </w:t>
      </w:r>
    </w:p>
    <w:p w:rsidR="00485495" w:rsidRDefault="00E232CA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</w:t>
      </w:r>
      <w:proofErr w:type="gramStart"/>
      <w:r>
        <w:rPr>
          <w:sz w:val="22"/>
        </w:rPr>
        <w:t>evidence</w:t>
      </w:r>
      <w:proofErr w:type="gramEnd"/>
      <w:r>
        <w:rPr>
          <w:sz w:val="22"/>
        </w:rPr>
        <w:t xml:space="preserve"> (including from the person’s prior experience), or specific evidence seen/heard in the document.</w:t>
      </w:r>
    </w:p>
    <w:p w:rsidR="00485495" w:rsidRDefault="00485495">
      <w:pPr>
        <w:tabs>
          <w:tab w:val="left" w:pos="540"/>
        </w:tabs>
        <w:rPr>
          <w:sz w:val="10"/>
        </w:rPr>
      </w:pP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>What’s your evidence for that?  What makes you say that?</w:t>
      </w:r>
      <w:r>
        <w:rPr>
          <w:sz w:val="18"/>
        </w:rPr>
        <w:tab/>
      </w: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ab/>
        <w:t>What’s your evidence in the document? Where do you see that?</w:t>
      </w:r>
    </w:p>
    <w:p w:rsidR="00485495" w:rsidRDefault="00485495">
      <w:pPr>
        <w:tabs>
          <w:tab w:val="left" w:pos="540"/>
        </w:tabs>
        <w:rPr>
          <w:sz w:val="18"/>
        </w:rPr>
      </w:pPr>
    </w:p>
    <w:p w:rsidR="00485495" w:rsidRDefault="00E232CA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4.  </w:t>
      </w:r>
      <w:r>
        <w:rPr>
          <w:b/>
          <w:i/>
          <w:sz w:val="22"/>
        </w:rPr>
        <w:t>Continue to probe</w:t>
      </w:r>
      <w:r>
        <w:rPr>
          <w:sz w:val="22"/>
        </w:rPr>
        <w:t xml:space="preserve"> when appropriate, especially to get at key content points and perspectives.</w:t>
      </w:r>
    </w:p>
    <w:p w:rsidR="00485495" w:rsidRDefault="00485495">
      <w:pPr>
        <w:tabs>
          <w:tab w:val="left" w:pos="540"/>
        </w:tabs>
        <w:rPr>
          <w:sz w:val="16"/>
        </w:rPr>
      </w:pP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</w:r>
      <w:r>
        <w:rPr>
          <w:i/>
          <w:sz w:val="18"/>
        </w:rPr>
        <w:t>Expansion</w:t>
      </w:r>
      <w:r>
        <w:rPr>
          <w:sz w:val="18"/>
        </w:rPr>
        <w:t>:</w:t>
      </w:r>
      <w:r>
        <w:rPr>
          <w:sz w:val="18"/>
        </w:rPr>
        <w:tab/>
        <w:t>Tell me more about that.  What do you mean by ___?</w:t>
      </w:r>
    </w:p>
    <w:p w:rsidR="00485495" w:rsidRDefault="00485495">
      <w:pPr>
        <w:tabs>
          <w:tab w:val="left" w:pos="540"/>
          <w:tab w:val="left" w:pos="2070"/>
        </w:tabs>
        <w:rPr>
          <w:sz w:val="16"/>
        </w:rPr>
      </w:pP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sz w:val="18"/>
        </w:rPr>
        <w:tab/>
      </w:r>
      <w:r>
        <w:rPr>
          <w:i/>
          <w:sz w:val="18"/>
        </w:rPr>
        <w:t>Interpretations</w:t>
      </w:r>
      <w:r>
        <w:rPr>
          <w:sz w:val="18"/>
        </w:rPr>
        <w:t xml:space="preserve">: </w:t>
      </w:r>
      <w:r>
        <w:rPr>
          <w:sz w:val="18"/>
        </w:rPr>
        <w:tab/>
      </w:r>
      <w:r>
        <w:rPr>
          <w:color w:val="000000"/>
          <w:sz w:val="18"/>
        </w:rPr>
        <w:t>What words might you use to describe him?  How does this make you feel?</w:t>
      </w:r>
    </w:p>
    <w:p w:rsidR="00485495" w:rsidRDefault="00485495">
      <w:pPr>
        <w:tabs>
          <w:tab w:val="left" w:pos="540"/>
          <w:tab w:val="left" w:pos="2070"/>
        </w:tabs>
        <w:rPr>
          <w:sz w:val="16"/>
        </w:rPr>
      </w:pP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</w:r>
      <w:r>
        <w:rPr>
          <w:i/>
          <w:sz w:val="18"/>
        </w:rPr>
        <w:t>Clarifications</w:t>
      </w:r>
      <w:r>
        <w:rPr>
          <w:sz w:val="18"/>
        </w:rPr>
        <w:t>:</w:t>
      </w:r>
      <w:r>
        <w:rPr>
          <w:sz w:val="18"/>
        </w:rPr>
        <w:tab/>
        <w:t>So you’re saying ___?  Do you mean __?</w:t>
      </w:r>
    </w:p>
    <w:p w:rsidR="00485495" w:rsidRDefault="00485495">
      <w:pPr>
        <w:tabs>
          <w:tab w:val="left" w:pos="540"/>
          <w:tab w:val="left" w:pos="2070"/>
        </w:tabs>
        <w:rPr>
          <w:sz w:val="16"/>
        </w:rPr>
      </w:pP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</w:r>
      <w:r>
        <w:rPr>
          <w:i/>
          <w:sz w:val="18"/>
        </w:rPr>
        <w:t>Restatements</w:t>
      </w:r>
      <w:r>
        <w:rPr>
          <w:sz w:val="18"/>
        </w:rPr>
        <w:t>:</w:t>
      </w:r>
      <w:r>
        <w:rPr>
          <w:sz w:val="18"/>
        </w:rPr>
        <w:tab/>
        <w:t>(restate in slightly different words or while pointing to the relevant element of the image)</w:t>
      </w:r>
    </w:p>
    <w:p w:rsidR="00485495" w:rsidRDefault="00485495">
      <w:pPr>
        <w:tabs>
          <w:tab w:val="left" w:pos="540"/>
          <w:tab w:val="left" w:pos="2070"/>
        </w:tabs>
        <w:rPr>
          <w:sz w:val="16"/>
        </w:rPr>
      </w:pP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</w:r>
      <w:r>
        <w:rPr>
          <w:i/>
          <w:sz w:val="18"/>
        </w:rPr>
        <w:t>Affirmations</w:t>
      </w:r>
      <w:r>
        <w:rPr>
          <w:sz w:val="18"/>
        </w:rPr>
        <w:t>:</w:t>
      </w:r>
      <w:r>
        <w:rPr>
          <w:sz w:val="18"/>
        </w:rPr>
        <w:tab/>
        <w:t xml:space="preserve">Yes!  </w:t>
      </w:r>
      <w:proofErr w:type="gramStart"/>
      <w:r>
        <w:rPr>
          <w:sz w:val="18"/>
        </w:rPr>
        <w:t>Interesting.</w:t>
      </w:r>
      <w:proofErr w:type="gramEnd"/>
      <w:r>
        <w:rPr>
          <w:sz w:val="18"/>
        </w:rPr>
        <w:t xml:space="preserve">  No one’s ever said that before!</w:t>
      </w:r>
    </w:p>
    <w:p w:rsidR="00485495" w:rsidRDefault="00485495">
      <w:pPr>
        <w:tabs>
          <w:tab w:val="left" w:pos="540"/>
          <w:tab w:val="left" w:pos="2070"/>
        </w:tabs>
        <w:rPr>
          <w:sz w:val="22"/>
        </w:rPr>
      </w:pPr>
    </w:p>
    <w:p w:rsidR="00485495" w:rsidRDefault="00E232CA">
      <w:pPr>
        <w:tabs>
          <w:tab w:val="left" w:pos="540"/>
          <w:tab w:val="left" w:pos="2070"/>
        </w:tabs>
        <w:rPr>
          <w:sz w:val="22"/>
        </w:rPr>
      </w:pPr>
      <w:r>
        <w:rPr>
          <w:sz w:val="22"/>
        </w:rPr>
        <w:t xml:space="preserve">5.  </w:t>
      </w:r>
      <w:r>
        <w:rPr>
          <w:b/>
          <w:i/>
          <w:sz w:val="22"/>
        </w:rPr>
        <w:t>Open the discussion up</w:t>
      </w:r>
      <w:r>
        <w:rPr>
          <w:sz w:val="22"/>
        </w:rPr>
        <w:t xml:space="preserve"> to other participants:</w:t>
      </w:r>
    </w:p>
    <w:p w:rsidR="00485495" w:rsidRDefault="00485495">
      <w:pPr>
        <w:tabs>
          <w:tab w:val="left" w:pos="540"/>
        </w:tabs>
        <w:rPr>
          <w:sz w:val="10"/>
        </w:rPr>
      </w:pP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</w:r>
      <w:proofErr w:type="gramStart"/>
      <w:r>
        <w:rPr>
          <w:sz w:val="18"/>
        </w:rPr>
        <w:t>Anyone else?</w:t>
      </w:r>
      <w:proofErr w:type="gramEnd"/>
      <w:r>
        <w:rPr>
          <w:sz w:val="18"/>
        </w:rPr>
        <w:t xml:space="preserve">  What else?  Does anyone else have a different interpretation?</w:t>
      </w: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  <w:t>I’m going to go around and have each of you say one word that describes ___.</w:t>
      </w:r>
    </w:p>
    <w:p w:rsidR="00485495" w:rsidRDefault="00E232CA">
      <w:pPr>
        <w:tabs>
          <w:tab w:val="left" w:pos="540"/>
          <w:tab w:val="left" w:pos="2070"/>
        </w:tabs>
        <w:rPr>
          <w:sz w:val="16"/>
        </w:rPr>
      </w:pPr>
      <w:r>
        <w:rPr>
          <w:sz w:val="16"/>
        </w:rPr>
        <w:tab/>
      </w:r>
    </w:p>
    <w:p w:rsidR="00485495" w:rsidRDefault="00E232CA">
      <w:pPr>
        <w:tabs>
          <w:tab w:val="left" w:pos="540"/>
          <w:tab w:val="left" w:pos="2070"/>
        </w:tabs>
        <w:rPr>
          <w:i/>
          <w:sz w:val="22"/>
        </w:rPr>
      </w:pPr>
      <w:r>
        <w:rPr>
          <w:i/>
          <w:sz w:val="22"/>
        </w:rPr>
        <w:tab/>
        <w:t xml:space="preserve">Call on people by name, if possible:  </w:t>
      </w: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  <w:t>Carol, what do you think?</w:t>
      </w:r>
    </w:p>
    <w:p w:rsidR="00485495" w:rsidRDefault="00485495">
      <w:pPr>
        <w:tabs>
          <w:tab w:val="left" w:pos="540"/>
          <w:tab w:val="left" w:pos="2070"/>
        </w:tabs>
        <w:rPr>
          <w:sz w:val="22"/>
        </w:rPr>
      </w:pPr>
    </w:p>
    <w:p w:rsidR="00485495" w:rsidRDefault="00E232CA">
      <w:pPr>
        <w:tabs>
          <w:tab w:val="left" w:pos="540"/>
          <w:tab w:val="left" w:pos="2070"/>
        </w:tabs>
        <w:rPr>
          <w:b/>
          <w:i/>
          <w:sz w:val="22"/>
        </w:rPr>
      </w:pPr>
      <w:r>
        <w:rPr>
          <w:sz w:val="22"/>
        </w:rPr>
        <w:t xml:space="preserve">6.   Use </w:t>
      </w:r>
      <w:r>
        <w:rPr>
          <w:b/>
          <w:i/>
          <w:sz w:val="22"/>
        </w:rPr>
        <w:t>physical cues.</w:t>
      </w: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  <w:t>- Get close to the audience and use arm gestures to draw them in</w:t>
      </w: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  <w:t>- Point to people to answer.</w:t>
      </w: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sz w:val="18"/>
        </w:rPr>
        <w:tab/>
        <w:t>- Use positive affect, nonjudgmental responses as much as possible (laugh, make facial expressions, etc.)</w:t>
      </w:r>
    </w:p>
    <w:p w:rsidR="00485495" w:rsidRDefault="00485495">
      <w:pPr>
        <w:tabs>
          <w:tab w:val="left" w:pos="540"/>
          <w:tab w:val="left" w:pos="2070"/>
        </w:tabs>
        <w:rPr>
          <w:b/>
          <w:i/>
          <w:sz w:val="22"/>
        </w:rPr>
      </w:pP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i/>
          <w:color w:val="000000"/>
          <w:sz w:val="22"/>
        </w:rPr>
      </w:pPr>
      <w:r>
        <w:rPr>
          <w:color w:val="000000"/>
          <w:sz w:val="22"/>
        </w:rPr>
        <w:t xml:space="preserve">7.  </w:t>
      </w:r>
      <w:r>
        <w:rPr>
          <w:b/>
          <w:i/>
          <w:color w:val="000000"/>
          <w:sz w:val="22"/>
        </w:rPr>
        <w:t>Cautions:</w:t>
      </w:r>
    </w:p>
    <w:p w:rsidR="00485495" w:rsidRDefault="00E232CA">
      <w:pPr>
        <w:tabs>
          <w:tab w:val="left" w:pos="387"/>
          <w:tab w:val="left" w:pos="540"/>
        </w:tabs>
        <w:rPr>
          <w:sz w:val="6"/>
        </w:rPr>
      </w:pPr>
      <w:r>
        <w:rPr>
          <w:sz w:val="14"/>
        </w:rPr>
        <w:tab/>
      </w:r>
      <w:r>
        <w:rPr>
          <w:sz w:val="14"/>
        </w:rPr>
        <w:tab/>
      </w:r>
      <w:r>
        <w:rPr>
          <w:sz w:val="10"/>
        </w:rPr>
        <w:t xml:space="preserve">  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ab/>
      </w:r>
    </w:p>
    <w:p w:rsidR="00485495" w:rsidRDefault="00E232CA">
      <w:pPr>
        <w:tabs>
          <w:tab w:val="left" w:pos="540"/>
        </w:tabs>
        <w:rPr>
          <w:sz w:val="20"/>
        </w:rPr>
      </w:pPr>
      <w:r>
        <w:rPr>
          <w:sz w:val="20"/>
        </w:rPr>
        <w:tab/>
        <w:t xml:space="preserve">a) Don’t tell them what to see, or what the answer is, if possible. Continue to use questions to draw them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to the points you want to make, or to the right answer if there is one.</w:t>
      </w:r>
    </w:p>
    <w:p w:rsidR="00485495" w:rsidRDefault="00E232CA">
      <w:pPr>
        <w:tabs>
          <w:tab w:val="left" w:pos="540"/>
        </w:tabs>
        <w:rPr>
          <w:sz w:val="10"/>
        </w:rPr>
      </w:pPr>
      <w:r>
        <w:rPr>
          <w:color w:val="000000"/>
          <w:sz w:val="20"/>
        </w:rPr>
        <w:tab/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ab/>
        <w:t xml:space="preserve">b) Help students to analyze and evaluate free from </w:t>
      </w:r>
      <w:r>
        <w:rPr>
          <w:color w:val="000000"/>
          <w:sz w:val="20"/>
          <w:u w:val="single"/>
        </w:rPr>
        <w:t>your</w:t>
      </w:r>
      <w:r>
        <w:rPr>
          <w:color w:val="000000"/>
          <w:sz w:val="20"/>
        </w:rPr>
        <w:t xml:space="preserve"> judgments: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       - Craft questions that do not bias student judgment (e.g., “What are the messages about Native Americans?” 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proofErr w:type="gramStart"/>
      <w:r>
        <w:rPr>
          <w:color w:val="000000"/>
          <w:sz w:val="18"/>
          <w:u w:val="single"/>
        </w:rPr>
        <w:t>not</w:t>
      </w:r>
      <w:proofErr w:type="gramEnd"/>
      <w:r>
        <w:rPr>
          <w:color w:val="000000"/>
          <w:sz w:val="18"/>
        </w:rPr>
        <w:t xml:space="preserve"> “How is this depiction racist?”)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       - Recognize how your own biases may show </w:t>
      </w:r>
      <w:proofErr w:type="gramStart"/>
      <w:r>
        <w:rPr>
          <w:color w:val="000000"/>
          <w:sz w:val="18"/>
        </w:rPr>
        <w:t>up  in</w:t>
      </w:r>
      <w:proofErr w:type="gramEnd"/>
      <w:r>
        <w:rPr>
          <w:color w:val="000000"/>
          <w:sz w:val="18"/>
        </w:rPr>
        <w:t xml:space="preserve"> your body language, facial expressions, language, and framing when 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proofErr w:type="gramStart"/>
      <w:r>
        <w:rPr>
          <w:color w:val="000000"/>
          <w:sz w:val="18"/>
        </w:rPr>
        <w:t>leading</w:t>
      </w:r>
      <w:proofErr w:type="gramEnd"/>
      <w:r>
        <w:rPr>
          <w:color w:val="000000"/>
          <w:sz w:val="18"/>
        </w:rPr>
        <w:t xml:space="preserve"> a decoding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       - Decode documents that you approve of (e.g., student-produced videos critiquing media) as well as documents you are 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proofErr w:type="gramStart"/>
      <w:r>
        <w:rPr>
          <w:color w:val="000000"/>
          <w:sz w:val="18"/>
        </w:rPr>
        <w:t>critical</w:t>
      </w:r>
      <w:proofErr w:type="gramEnd"/>
      <w:r>
        <w:rPr>
          <w:color w:val="000000"/>
          <w:sz w:val="18"/>
        </w:rPr>
        <w:t xml:space="preserve"> </w:t>
      </w:r>
      <w:r>
        <w:rPr>
          <w:color w:val="000000"/>
          <w:sz w:val="18"/>
        </w:rPr>
        <w:tab/>
        <w:t>of (e.g., manipulative advertising or political messages by someone you would not vote for)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       - Recognize the power behind your choice of documents to decode</w:t>
      </w:r>
    </w:p>
    <w:p w:rsidR="00485495" w:rsidRDefault="00E232CA">
      <w:pPr>
        <w:tabs>
          <w:tab w:val="left" w:pos="540"/>
        </w:tabs>
        <w:rPr>
          <w:sz w:val="10"/>
        </w:rPr>
      </w:pPr>
      <w:r>
        <w:rPr>
          <w:color w:val="000000"/>
          <w:sz w:val="20"/>
        </w:rPr>
        <w:tab/>
      </w:r>
    </w:p>
    <w:p w:rsidR="00485495" w:rsidRDefault="00E232CA">
      <w:pPr>
        <w:tabs>
          <w:tab w:val="left" w:pos="540"/>
        </w:tabs>
        <w:rPr>
          <w:sz w:val="20"/>
        </w:rPr>
      </w:pPr>
      <w:r>
        <w:rPr>
          <w:color w:val="000000"/>
          <w:sz w:val="20"/>
        </w:rPr>
        <w:tab/>
      </w:r>
      <w:r>
        <w:rPr>
          <w:sz w:val="20"/>
        </w:rPr>
        <w:t xml:space="preserve">c) Don’t set them up to feel stupid or set traps to trick them.  Or if you do, use “we” language:  </w:t>
      </w:r>
    </w:p>
    <w:p w:rsidR="00485495" w:rsidRDefault="00E232CA">
      <w:pPr>
        <w:tabs>
          <w:tab w:val="left" w:pos="540"/>
        </w:tabs>
        <w:rPr>
          <w:sz w:val="4"/>
        </w:rPr>
      </w:pPr>
      <w:r>
        <w:rPr>
          <w:sz w:val="18"/>
        </w:rPr>
        <w:tab/>
      </w:r>
      <w:r>
        <w:rPr>
          <w:sz w:val="14"/>
        </w:rPr>
        <w:tab/>
      </w:r>
      <w:r>
        <w:rPr>
          <w:sz w:val="2"/>
        </w:rPr>
        <w:t xml:space="preserve">     </w:t>
      </w:r>
      <w:r>
        <w:rPr>
          <w:color w:val="000000"/>
          <w:sz w:val="14"/>
        </w:rPr>
        <w:t xml:space="preserve">  </w:t>
      </w:r>
      <w:r>
        <w:rPr>
          <w:color w:val="000000"/>
          <w:sz w:val="14"/>
        </w:rPr>
        <w:tab/>
      </w:r>
    </w:p>
    <w:p w:rsidR="00485495" w:rsidRDefault="00E232CA">
      <w:pPr>
        <w:tabs>
          <w:tab w:val="left" w:pos="540"/>
        </w:tabs>
        <w:rPr>
          <w:sz w:val="18"/>
        </w:rPr>
      </w:pPr>
      <w:r>
        <w:rPr>
          <w:sz w:val="18"/>
        </w:rPr>
        <w:t xml:space="preserve">                              We’ve learned to focus on ____ and we tend not to notice ____.  Why wouldn’t we have thought of that?   </w:t>
      </w:r>
    </w:p>
    <w:p w:rsidR="00485495" w:rsidRDefault="00E232CA">
      <w:pPr>
        <w:tabs>
          <w:tab w:val="left" w:pos="540"/>
        </w:tabs>
        <w:rPr>
          <w:sz w:val="4"/>
        </w:rPr>
      </w:pPr>
      <w:r>
        <w:rPr>
          <w:sz w:val="14"/>
        </w:rPr>
        <w:tab/>
      </w:r>
      <w:r>
        <w:rPr>
          <w:sz w:val="2"/>
        </w:rPr>
        <w:t xml:space="preserve">     </w:t>
      </w:r>
      <w:r>
        <w:rPr>
          <w:color w:val="000000"/>
          <w:sz w:val="14"/>
        </w:rPr>
        <w:t xml:space="preserve">  </w:t>
      </w:r>
      <w:r>
        <w:rPr>
          <w:color w:val="000000"/>
          <w:sz w:val="14"/>
        </w:rPr>
        <w:tab/>
      </w:r>
    </w:p>
    <w:p w:rsidR="00485495" w:rsidRDefault="00E232CA">
      <w:pPr>
        <w:tabs>
          <w:tab w:val="left" w:pos="540"/>
        </w:tabs>
        <w:rPr>
          <w:sz w:val="20"/>
        </w:rPr>
      </w:pPr>
      <w:r>
        <w:rPr>
          <w:color w:val="000000"/>
          <w:sz w:val="20"/>
        </w:rPr>
        <w:tab/>
        <w:t xml:space="preserve">         </w:t>
      </w:r>
      <w:r>
        <w:rPr>
          <w:sz w:val="20"/>
        </w:rPr>
        <w:t xml:space="preserve">  Or acknowledge your own tendencies:  </w:t>
      </w:r>
    </w:p>
    <w:p w:rsidR="00485495" w:rsidRDefault="00E232CA">
      <w:pPr>
        <w:tabs>
          <w:tab w:val="left" w:pos="540"/>
        </w:tabs>
        <w:rPr>
          <w:sz w:val="4"/>
        </w:rPr>
      </w:pPr>
      <w:r>
        <w:rPr>
          <w:sz w:val="20"/>
        </w:rPr>
        <w:tab/>
      </w:r>
      <w:r>
        <w:rPr>
          <w:sz w:val="20"/>
        </w:rPr>
        <w:tab/>
        <w:t xml:space="preserve">           </w:t>
      </w:r>
      <w:r>
        <w:rPr>
          <w:sz w:val="14"/>
        </w:rPr>
        <w:tab/>
      </w:r>
      <w:r>
        <w:rPr>
          <w:sz w:val="2"/>
        </w:rPr>
        <w:t xml:space="preserve">     </w:t>
      </w:r>
      <w:r>
        <w:rPr>
          <w:color w:val="000000"/>
          <w:sz w:val="14"/>
        </w:rPr>
        <w:t xml:space="preserve">  </w:t>
      </w:r>
      <w:r>
        <w:rPr>
          <w:color w:val="000000"/>
          <w:sz w:val="14"/>
        </w:rPr>
        <w:tab/>
      </w:r>
    </w:p>
    <w:p w:rsidR="00485495" w:rsidRDefault="00E232CA">
      <w:pPr>
        <w:tabs>
          <w:tab w:val="left" w:pos="540"/>
        </w:tabs>
        <w:rPr>
          <w:sz w:val="20"/>
        </w:rPr>
      </w:pPr>
      <w:r>
        <w:rPr>
          <w:sz w:val="18"/>
        </w:rPr>
        <w:tab/>
      </w:r>
      <w:r>
        <w:rPr>
          <w:sz w:val="18"/>
        </w:rPr>
        <w:tab/>
        <w:t xml:space="preserve">              That’s what I would have said too.  When I first thought this, that’s what I thought.</w:t>
      </w:r>
      <w:r>
        <w:rPr>
          <w:sz w:val="20"/>
        </w:rPr>
        <w:t xml:space="preserve">  </w:t>
      </w:r>
    </w:p>
    <w:p w:rsidR="00485495" w:rsidRDefault="00E232CA">
      <w:pPr>
        <w:tabs>
          <w:tab w:val="left" w:pos="540"/>
        </w:tabs>
        <w:rPr>
          <w:sz w:val="10"/>
        </w:rPr>
      </w:pPr>
      <w:r>
        <w:rPr>
          <w:color w:val="000000"/>
          <w:sz w:val="20"/>
        </w:rPr>
        <w:tab/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ab/>
        <w:t>d) Listen for resistance (e.g., when a student dismisses a comment by saying “you are reading into this”) or for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07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ab/>
        <w:t xml:space="preserve">    </w:t>
      </w:r>
      <w:proofErr w:type="gramStart"/>
      <w:r>
        <w:rPr>
          <w:color w:val="000000"/>
          <w:sz w:val="20"/>
        </w:rPr>
        <w:t>one-sided</w:t>
      </w:r>
      <w:proofErr w:type="gramEnd"/>
      <w:r>
        <w:rPr>
          <w:color w:val="000000"/>
          <w:sz w:val="20"/>
        </w:rPr>
        <w:t xml:space="preserve"> comments that are stated as truth, and probe accordingly:  </w:t>
      </w:r>
    </w:p>
    <w:p w:rsidR="00485495" w:rsidRDefault="00E232CA">
      <w:pPr>
        <w:tabs>
          <w:tab w:val="left" w:pos="387"/>
          <w:tab w:val="left" w:pos="540"/>
        </w:tabs>
        <w:rPr>
          <w:sz w:val="6"/>
        </w:rPr>
      </w:pPr>
      <w:r>
        <w:rPr>
          <w:sz w:val="14"/>
        </w:rPr>
        <w:tab/>
      </w:r>
      <w:r>
        <w:rPr>
          <w:sz w:val="14"/>
        </w:rPr>
        <w:tab/>
      </w:r>
      <w:r>
        <w:rPr>
          <w:sz w:val="10"/>
        </w:rPr>
        <w:t xml:space="preserve">  </w:t>
      </w:r>
      <w:r>
        <w:rPr>
          <w:color w:val="000000"/>
          <w:sz w:val="16"/>
        </w:rPr>
        <w:t xml:space="preserve"> </w:t>
      </w:r>
      <w:r>
        <w:rPr>
          <w:color w:val="000000"/>
          <w:sz w:val="16"/>
        </w:rPr>
        <w:tab/>
      </w:r>
    </w:p>
    <w:p w:rsidR="00485495" w:rsidRDefault="00E232CA">
      <w:pPr>
        <w:tabs>
          <w:tab w:val="left" w:pos="540"/>
        </w:tabs>
        <w:rPr>
          <w:sz w:val="10"/>
        </w:rPr>
      </w:pPr>
      <w:r>
        <w:rPr>
          <w:color w:val="000000"/>
          <w:sz w:val="20"/>
        </w:rPr>
        <w:tab/>
      </w:r>
      <w:r>
        <w:rPr>
          <w:sz w:val="18"/>
        </w:rPr>
        <w:t xml:space="preserve">         Is there only one viewpoint on that? How might other people respond differently?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ab/>
      </w:r>
    </w:p>
    <w:p w:rsidR="00485495" w:rsidRDefault="00E232CA">
      <w:pPr>
        <w:tabs>
          <w:tab w:val="left" w:pos="540"/>
          <w:tab w:val="left" w:pos="2070"/>
        </w:tabs>
        <w:rPr>
          <w:sz w:val="18"/>
        </w:rPr>
      </w:pPr>
      <w:r>
        <w:rPr>
          <w:color w:val="000000"/>
          <w:sz w:val="20"/>
        </w:rPr>
        <w:tab/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ab/>
        <w:t xml:space="preserve">e) “Do no harm” - be aware of the power of media messages and the potential for unintended consequences 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ab/>
        <w:t xml:space="preserve">    (e.g., reinforcing the stereotypes or potentially harmful messages we are decoding)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        - Contrast negative or potentially harmful messages with positive media representations (decoding both)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        - Cue into and follow-up with student’s emotional responses to documents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 xml:space="preserve">           - Listen well to the meaning making of your students</w:t>
      </w:r>
    </w:p>
    <w:p w:rsidR="00485495" w:rsidRDefault="00485495">
      <w:pPr>
        <w:tabs>
          <w:tab w:val="left" w:pos="540"/>
        </w:tabs>
        <w:rPr>
          <w:b/>
          <w:sz w:val="22"/>
          <w:u w:val="single"/>
        </w:rPr>
      </w:pPr>
    </w:p>
    <w:p w:rsidR="00485495" w:rsidRDefault="006C66ED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6"/>
        </w:rPr>
      </w:pPr>
      <w:r>
        <w:rPr>
          <w:noProof/>
          <w:color w:val="000000"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-224155</wp:posOffset>
                </wp:positionH>
                <wp:positionV relativeFrom="paragraph">
                  <wp:posOffset>-5080</wp:posOffset>
                </wp:positionV>
                <wp:extent cx="1828800" cy="520700"/>
                <wp:effectExtent l="13970" t="13970" r="5080" b="8255"/>
                <wp:wrapTight wrapText="bothSides">
                  <wp:wrapPolygon edited="0">
                    <wp:start x="840" y="0"/>
                    <wp:lineTo x="120" y="1080"/>
                    <wp:lineTo x="-120" y="2529"/>
                    <wp:lineTo x="-120" y="18729"/>
                    <wp:lineTo x="480" y="21600"/>
                    <wp:lineTo x="720" y="21600"/>
                    <wp:lineTo x="20880" y="21600"/>
                    <wp:lineTo x="21120" y="21600"/>
                    <wp:lineTo x="21720" y="18729"/>
                    <wp:lineTo x="21720" y="2529"/>
                    <wp:lineTo x="21480" y="1080"/>
                    <wp:lineTo x="20760" y="0"/>
                    <wp:lineTo x="840" y="0"/>
                  </wp:wrapPolygon>
                </wp:wrapTight>
                <wp:docPr id="1" name="AutoShape 16" descr="Stationer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20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0">
                          <a:blip r:embed="rId11"/>
                          <a:srcRect/>
                          <a:tile tx="0" ty="0" sx="100000" sy="100000" flip="none" algn="tl"/>
                        </a:blipFill>
                        <a:ln w="31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85495" w:rsidRDefault="0048549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485495" w:rsidRDefault="00E232C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Following the Decoding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30" alt="Stationery" style="position:absolute;margin-left:-17.65pt;margin-top:-.4pt;width:2in;height:41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" strokecolor="blue" strokeweight=".25pt">
                <v:fill r:id="rId12" o:title="Stationery" recolor="t" type="tile"/>
                <v:textbox>
                  <w:txbxContent>
                    <w:p w:rsidR="00000000" w:rsidRDefault="00E232CA">
                      <w:pPr>
                        <w:rPr>
                          <w:b/>
                          <w:sz w:val="20"/>
                        </w:rPr>
                      </w:pPr>
                    </w:p>
                    <w:p w:rsidR="00000000" w:rsidRDefault="00E232C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Followin</w:t>
                      </w:r>
                      <w:r>
                        <w:rPr>
                          <w:b/>
                          <w:sz w:val="22"/>
                        </w:rPr>
                        <w:t>g the Decoding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485495" w:rsidRDefault="00485495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6"/>
        </w:rPr>
      </w:pPr>
    </w:p>
    <w:p w:rsidR="00485495" w:rsidRDefault="00485495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6"/>
        </w:rPr>
      </w:pPr>
    </w:p>
    <w:p w:rsidR="00485495" w:rsidRDefault="00485495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6"/>
        </w:rPr>
      </w:pPr>
    </w:p>
    <w:p w:rsidR="00485495" w:rsidRDefault="00485495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6"/>
        </w:rPr>
      </w:pP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1.  Assess how well the decoding experience worked to meet your goals.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>- Note how the students responded to different documents and questions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>- Note whether the activity engaged students who are not typically engaged in learning as well as those who typically are</w:t>
      </w:r>
    </w:p>
    <w:p w:rsidR="00485495" w:rsidRDefault="00485495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6"/>
        </w:rPr>
      </w:pP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  Adapt the lesson as needed</w:t>
      </w:r>
    </w:p>
    <w:p w:rsidR="00485495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18"/>
        </w:rPr>
      </w:pPr>
      <w:r>
        <w:rPr>
          <w:color w:val="000000"/>
          <w:sz w:val="18"/>
        </w:rPr>
        <w:tab/>
        <w:t>- Eliminate “great” documents that don’t work</w:t>
      </w:r>
    </w:p>
    <w:p w:rsidR="00E232CA" w:rsidRDefault="00E232CA">
      <w:pPr>
        <w:widowControl w:val="0"/>
        <w:tabs>
          <w:tab w:val="left" w:pos="54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2"/>
          <w:u w:val="single"/>
        </w:rPr>
      </w:pPr>
      <w:r>
        <w:rPr>
          <w:color w:val="000000"/>
          <w:sz w:val="18"/>
        </w:rPr>
        <w:tab/>
        <w:t>- Learn from your mistakes and successes</w:t>
      </w:r>
    </w:p>
    <w:sectPr w:rsidR="00E232CA">
      <w:pgSz w:w="12240" w:h="15840"/>
      <w:pgMar w:top="864" w:right="1152" w:bottom="864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7A2" w:rsidRDefault="005927A2">
      <w:r>
        <w:separator/>
      </w:r>
    </w:p>
  </w:endnote>
  <w:endnote w:type="continuationSeparator" w:id="0">
    <w:p w:rsidR="005927A2" w:rsidRDefault="0059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7A2" w:rsidRDefault="005927A2">
      <w:r>
        <w:separator/>
      </w:r>
    </w:p>
  </w:footnote>
  <w:footnote w:type="continuationSeparator" w:id="0">
    <w:p w:rsidR="005927A2" w:rsidRDefault="00592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ED"/>
    <w:rsid w:val="00485495"/>
    <w:rsid w:val="005927A2"/>
    <w:rsid w:val="006C66ED"/>
    <w:rsid w:val="00740811"/>
    <w:rsid w:val="00E2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oksharp@ithaca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ooksharp@ithaca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how to deconstruct a media document</vt:lpstr>
    </vt:vector>
  </TitlesOfParts>
  <Company>Ithaca College</Company>
  <LinksUpToDate>false</LinksUpToDate>
  <CharactersWithSpaces>6597</CharactersWithSpaces>
  <SharedDoc>false</SharedDoc>
  <HLinks>
    <vt:vector size="18" baseType="variant">
      <vt:variant>
        <vt:i4>2818053</vt:i4>
      </vt:variant>
      <vt:variant>
        <vt:i4>0</vt:i4>
      </vt:variant>
      <vt:variant>
        <vt:i4>0</vt:i4>
      </vt:variant>
      <vt:variant>
        <vt:i4>5</vt:i4>
      </vt:variant>
      <vt:variant>
        <vt:lpwstr>mailto:looksharp@ithaca.edu</vt:lpwstr>
      </vt:variant>
      <vt:variant>
        <vt:lpwstr/>
      </vt:variant>
      <vt:variant>
        <vt:i4>7995436</vt:i4>
      </vt:variant>
      <vt:variant>
        <vt:i4>-1</vt:i4>
      </vt:variant>
      <vt:variant>
        <vt:i4>1027</vt:i4>
      </vt:variant>
      <vt:variant>
        <vt:i4>1</vt:i4>
      </vt:variant>
      <vt:variant>
        <vt:lpwstr>Look Sharp Logo25%</vt:lpwstr>
      </vt:variant>
      <vt:variant>
        <vt:lpwstr/>
      </vt:variant>
      <vt:variant>
        <vt:i4>655371</vt:i4>
      </vt:variant>
      <vt:variant>
        <vt:i4>-1</vt:i4>
      </vt:variant>
      <vt:variant>
        <vt:i4>1041</vt:i4>
      </vt:variant>
      <vt:variant>
        <vt:i4>1</vt:i4>
      </vt:variant>
      <vt:variant>
        <vt:lpwstr>IC Primary Black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how to deconstruct a media document</dc:title>
  <dc:creator>Stephen Lane</dc:creator>
  <cp:lastModifiedBy>Karen Minor</cp:lastModifiedBy>
  <cp:revision>2</cp:revision>
  <cp:lastPrinted>2008-10-31T18:19:00Z</cp:lastPrinted>
  <dcterms:created xsi:type="dcterms:W3CDTF">2013-08-05T19:09:00Z</dcterms:created>
  <dcterms:modified xsi:type="dcterms:W3CDTF">2013-08-05T19:09:00Z</dcterms:modified>
</cp:coreProperties>
</file>